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B6" w:rsidRPr="006064CE" w:rsidRDefault="00204EB6" w:rsidP="00486F15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b/>
          <w:sz w:val="24"/>
          <w:szCs w:val="24"/>
          <w:lang w:val="hy-AM"/>
        </w:rPr>
        <w:t>Հ Ա Յ Տ Ա Ր Ա Ր ՈՒ Թ Յ ՈՒ Ն</w:t>
      </w:r>
    </w:p>
    <w:p w:rsidR="003814F5" w:rsidRPr="006064CE" w:rsidRDefault="003814F5" w:rsidP="00486F15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04EB6" w:rsidRPr="006064CE" w:rsidRDefault="00444819" w:rsidP="00486F15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ՀՀ պաշտպանության նախարարության </w:t>
      </w:r>
      <w:proofErr w:type="spellStart"/>
      <w:r w:rsidRPr="006064CE">
        <w:rPr>
          <w:rFonts w:ascii="GHEA Grapalat" w:hAnsi="GHEA Grapalat" w:cs="GHEA Grapalat"/>
          <w:b/>
          <w:bCs/>
          <w:sz w:val="24"/>
          <w:szCs w:val="24"/>
        </w:rPr>
        <w:t>քաղաքացիական</w:t>
      </w:r>
      <w:proofErr w:type="spellEnd"/>
      <w:r w:rsidRPr="006064CE">
        <w:rPr>
          <w:rFonts w:ascii="GHEA Grapalat" w:hAnsi="GHEA Grapalat" w:cs="GHEA Grapalat"/>
          <w:b/>
          <w:bCs/>
          <w:sz w:val="24"/>
          <w:szCs w:val="24"/>
        </w:rPr>
        <w:t xml:space="preserve"> </w:t>
      </w:r>
      <w:proofErr w:type="spellStart"/>
      <w:r w:rsidRPr="006064CE">
        <w:rPr>
          <w:rFonts w:ascii="GHEA Grapalat" w:hAnsi="GHEA Grapalat" w:cs="GHEA Grapalat"/>
          <w:b/>
          <w:bCs/>
          <w:sz w:val="24"/>
          <w:szCs w:val="24"/>
        </w:rPr>
        <w:t>անձնակազմի</w:t>
      </w:r>
      <w:proofErr w:type="spellEnd"/>
      <w:r w:rsidRPr="006064CE">
        <w:rPr>
          <w:rFonts w:ascii="GHEA Grapalat" w:hAnsi="GHEA Grapalat" w:cs="GHEA Grapalat"/>
          <w:b/>
          <w:bCs/>
          <w:sz w:val="24"/>
          <w:szCs w:val="24"/>
        </w:rPr>
        <w:t xml:space="preserve"> </w:t>
      </w:r>
      <w:proofErr w:type="spellStart"/>
      <w:r w:rsidRPr="006064CE">
        <w:rPr>
          <w:rFonts w:ascii="GHEA Grapalat" w:hAnsi="GHEA Grapalat" w:cs="GHEA Grapalat"/>
          <w:b/>
          <w:bCs/>
          <w:sz w:val="24"/>
          <w:szCs w:val="24"/>
        </w:rPr>
        <w:t>կառավարման</w:t>
      </w:r>
      <w:proofErr w:type="spellEnd"/>
      <w:r w:rsidRPr="006064CE">
        <w:rPr>
          <w:rFonts w:ascii="GHEA Grapalat" w:hAnsi="GHEA Grapalat" w:cs="GHEA Grapalat"/>
          <w:b/>
          <w:bCs/>
          <w:sz w:val="24"/>
          <w:szCs w:val="24"/>
        </w:rPr>
        <w:t xml:space="preserve"> </w:t>
      </w:r>
      <w:r w:rsidRPr="006064CE">
        <w:rPr>
          <w:rFonts w:ascii="GHEA Grapalat" w:hAnsi="GHEA Grapalat" w:cs="Arial"/>
          <w:b/>
          <w:sz w:val="24"/>
          <w:szCs w:val="24"/>
          <w:lang w:val="hy-AM"/>
        </w:rPr>
        <w:t>վարչություն</w:t>
      </w:r>
      <w:proofErr w:type="spellStart"/>
      <w:r w:rsidRPr="006064CE">
        <w:rPr>
          <w:rFonts w:ascii="GHEA Grapalat" w:hAnsi="GHEA Grapalat" w:cs="Arial"/>
          <w:b/>
          <w:sz w:val="24"/>
          <w:szCs w:val="24"/>
        </w:rPr>
        <w:t>ում</w:t>
      </w:r>
      <w:proofErr w:type="spellEnd"/>
      <w:r w:rsidR="003814F5" w:rsidRPr="006064CE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փորձագետ </w:t>
      </w:r>
      <w:r w:rsidR="00204EB6" w:rsidRPr="006064CE">
        <w:rPr>
          <w:rFonts w:ascii="GHEA Grapalat" w:hAnsi="GHEA Grapalat" w:cs="Sylfaen"/>
          <w:b/>
          <w:sz w:val="24"/>
          <w:szCs w:val="24"/>
          <w:lang w:val="hy-AM"/>
        </w:rPr>
        <w:t>ներգրավելու մասին</w:t>
      </w:r>
    </w:p>
    <w:p w:rsidR="0006031C" w:rsidRPr="00444819" w:rsidRDefault="0006031C" w:rsidP="00486F15">
      <w:pPr>
        <w:spacing w:after="0"/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p w:rsidR="00204EB6" w:rsidRPr="0051485D" w:rsidRDefault="00204EB6" w:rsidP="007D012D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1485D">
        <w:rPr>
          <w:rFonts w:ascii="GHEA Grapalat" w:hAnsi="GHEA Grapalat" w:cs="Sylfaen"/>
          <w:b/>
          <w:sz w:val="24"/>
          <w:szCs w:val="24"/>
          <w:lang w:val="hy-AM"/>
        </w:rPr>
        <w:t>Աշխատանքների համառոտ նկարագրությունը՝</w:t>
      </w:r>
    </w:p>
    <w:p w:rsidR="0051485D" w:rsidRPr="0051485D" w:rsidRDefault="00444819" w:rsidP="0051485D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51485D">
        <w:rPr>
          <w:rFonts w:ascii="GHEA Grapalat" w:hAnsi="GHEA Grapalat" w:cs="Sylfaen"/>
          <w:sz w:val="24"/>
          <w:szCs w:val="24"/>
        </w:rPr>
        <w:t>ՀՀ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նախարարությունում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1485D">
        <w:rPr>
          <w:rFonts w:ascii="GHEA Grapalat" w:hAnsi="GHEA Grapalat"/>
          <w:sz w:val="24"/>
          <w:szCs w:val="24"/>
        </w:rPr>
        <w:t>այսուհետ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1485D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1485D">
        <w:rPr>
          <w:rFonts w:ascii="GHEA Grapalat" w:hAnsi="GHEA Grapalat"/>
          <w:sz w:val="24"/>
          <w:szCs w:val="24"/>
        </w:rPr>
        <w:t>լայնա</w:t>
      </w:r>
      <w:r w:rsidR="006064CE" w:rsidRPr="0051485D">
        <w:rPr>
          <w:rFonts w:ascii="GHEA Grapalat" w:hAnsi="GHEA Grapalat"/>
          <w:sz w:val="24"/>
          <w:szCs w:val="24"/>
        </w:rPr>
        <w:softHyphen/>
      </w:r>
      <w:r w:rsidRPr="0051485D">
        <w:rPr>
          <w:rFonts w:ascii="GHEA Grapalat" w:hAnsi="GHEA Grapalat"/>
          <w:sz w:val="24"/>
          <w:szCs w:val="24"/>
        </w:rPr>
        <w:t>ծավալ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կառուցվածքային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փոփոխություններով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r w:rsidR="006064CE" w:rsidRPr="0051485D">
        <w:rPr>
          <w:rFonts w:ascii="GHEA Grapalat" w:eastAsia="MS Mincho" w:hAnsi="GHEA Grapalat" w:cs="MS Mincho"/>
          <w:noProof/>
          <w:sz w:val="24"/>
          <w:szCs w:val="24"/>
          <w:lang w:val="hy-AM"/>
        </w:rPr>
        <w:t>անհրա</w:t>
      </w:r>
      <w:r w:rsidR="006064CE" w:rsidRPr="0051485D">
        <w:rPr>
          <w:rFonts w:ascii="GHEA Grapalat" w:eastAsia="MS Mincho" w:hAnsi="GHEA Grapalat" w:cs="MS Mincho"/>
          <w:noProof/>
          <w:sz w:val="24"/>
          <w:szCs w:val="24"/>
          <w:lang w:val="hy-AM"/>
        </w:rPr>
        <w:softHyphen/>
        <w:t xml:space="preserve">ժեշտություն է առաջացել </w:t>
      </w:r>
      <w:proofErr w:type="spellStart"/>
      <w:r w:rsidR="006064CE" w:rsidRPr="0051485D">
        <w:rPr>
          <w:rFonts w:ascii="GHEA Grapalat" w:hAnsi="GHEA Grapalat"/>
          <w:sz w:val="24"/>
          <w:szCs w:val="24"/>
        </w:rPr>
        <w:t>Նախարարության</w:t>
      </w:r>
      <w:proofErr w:type="spellEnd"/>
      <w:r w:rsidR="006064CE"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64CE" w:rsidRPr="0051485D">
        <w:rPr>
          <w:rFonts w:ascii="GHEA Grapalat" w:hAnsi="GHEA Grapalat"/>
          <w:sz w:val="24"/>
          <w:szCs w:val="24"/>
        </w:rPr>
        <w:t>քաղա</w:t>
      </w:r>
      <w:r w:rsidR="006064CE" w:rsidRPr="0051485D">
        <w:rPr>
          <w:rFonts w:ascii="GHEA Grapalat" w:hAnsi="GHEA Grapalat"/>
          <w:sz w:val="24"/>
          <w:szCs w:val="24"/>
        </w:rPr>
        <w:softHyphen/>
        <w:t>քա</w:t>
      </w:r>
      <w:r w:rsidR="006064CE" w:rsidRPr="0051485D">
        <w:rPr>
          <w:rFonts w:ascii="GHEA Grapalat" w:hAnsi="GHEA Grapalat"/>
          <w:sz w:val="24"/>
          <w:szCs w:val="24"/>
        </w:rPr>
        <w:softHyphen/>
        <w:t>ցիա</w:t>
      </w:r>
      <w:r w:rsidR="006064CE" w:rsidRPr="0051485D">
        <w:rPr>
          <w:rFonts w:ascii="GHEA Grapalat" w:hAnsi="GHEA Grapalat"/>
          <w:sz w:val="24"/>
          <w:szCs w:val="24"/>
        </w:rPr>
        <w:softHyphen/>
        <w:t>կան</w:t>
      </w:r>
      <w:proofErr w:type="spellEnd"/>
      <w:r w:rsidR="006064CE"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64CE" w:rsidRPr="0051485D">
        <w:rPr>
          <w:rFonts w:ascii="GHEA Grapalat" w:hAnsi="GHEA Grapalat"/>
          <w:sz w:val="24"/>
          <w:szCs w:val="24"/>
        </w:rPr>
        <w:t>անձնակազմի</w:t>
      </w:r>
      <w:proofErr w:type="spellEnd"/>
      <w:r w:rsidR="006064CE"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64CE" w:rsidRPr="0051485D">
        <w:rPr>
          <w:rFonts w:ascii="GHEA Grapalat" w:hAnsi="GHEA Grapalat"/>
          <w:sz w:val="24"/>
          <w:szCs w:val="24"/>
        </w:rPr>
        <w:t>կառավարման</w:t>
      </w:r>
      <w:proofErr w:type="spellEnd"/>
      <w:r w:rsidR="006064CE"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64CE" w:rsidRPr="0051485D">
        <w:rPr>
          <w:rFonts w:ascii="GHEA Grapalat" w:hAnsi="GHEA Grapalat"/>
          <w:sz w:val="24"/>
          <w:szCs w:val="24"/>
        </w:rPr>
        <w:t>վարչությունում</w:t>
      </w:r>
      <w:proofErr w:type="spellEnd"/>
      <w:r w:rsidR="006064CE" w:rsidRPr="0051485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6064CE" w:rsidRPr="0051485D">
        <w:rPr>
          <w:rFonts w:ascii="GHEA Grapalat" w:hAnsi="GHEA Grapalat"/>
          <w:sz w:val="24"/>
          <w:szCs w:val="24"/>
        </w:rPr>
        <w:t>այսուհետ</w:t>
      </w:r>
      <w:proofErr w:type="spellEnd"/>
      <w:r w:rsidR="006064CE" w:rsidRPr="0051485D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6064CE" w:rsidRPr="0051485D">
        <w:rPr>
          <w:rFonts w:ascii="GHEA Grapalat" w:hAnsi="GHEA Grapalat"/>
          <w:sz w:val="24"/>
          <w:szCs w:val="24"/>
        </w:rPr>
        <w:t>Վարչություն</w:t>
      </w:r>
      <w:proofErr w:type="spellEnd"/>
      <w:r w:rsidR="006064CE" w:rsidRPr="0051485D">
        <w:rPr>
          <w:rFonts w:ascii="GHEA Grapalat" w:hAnsi="GHEA Grapalat"/>
          <w:sz w:val="24"/>
          <w:szCs w:val="24"/>
        </w:rPr>
        <w:t>)</w:t>
      </w:r>
      <w:r w:rsidR="006064CE" w:rsidRPr="0051485D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պայմա</w:t>
      </w:r>
      <w:r w:rsidR="006064CE" w:rsidRPr="0051485D">
        <w:rPr>
          <w:rFonts w:ascii="GHEA Grapalat" w:eastAsia="MS Mincho" w:hAnsi="GHEA Grapalat" w:cs="MS Mincho"/>
          <w:noProof/>
          <w:sz w:val="24"/>
          <w:szCs w:val="24"/>
          <w:lang w:val="hy-AM"/>
        </w:rPr>
        <w:softHyphen/>
      </w:r>
      <w:r w:rsidR="006064CE" w:rsidRPr="0051485D">
        <w:rPr>
          <w:rFonts w:ascii="GHEA Grapalat" w:eastAsia="MS Mincho" w:hAnsi="GHEA Grapalat" w:cs="MS Mincho"/>
          <w:noProof/>
          <w:sz w:val="24"/>
          <w:szCs w:val="24"/>
          <w:lang w:val="hy-AM"/>
        </w:rPr>
        <w:softHyphen/>
        <w:t>նագրային հիմունքներով ներգրավել համապատասխան մասնագետ (փորձագետ)</w:t>
      </w:r>
      <w:r w:rsidR="006064CE" w:rsidRPr="0051485D">
        <w:rPr>
          <w:rFonts w:ascii="GHEA Grapalat" w:eastAsia="MS Mincho" w:hAnsi="GHEA Grapalat" w:cs="MS Mincho"/>
          <w:noProof/>
          <w:sz w:val="24"/>
          <w:szCs w:val="24"/>
        </w:rPr>
        <w:t xml:space="preserve"> </w:t>
      </w:r>
      <w:r w:rsidR="006064CE" w:rsidRPr="0051485D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որն </w:t>
      </w:r>
      <w:r w:rsidR="006064CE" w:rsidRPr="0051485D">
        <w:rPr>
          <w:rFonts w:ascii="GHEA Grapalat" w:hAnsi="GHEA Grapalat"/>
          <w:sz w:val="24"/>
          <w:szCs w:val="24"/>
          <w:lang w:val="hy-AM"/>
        </w:rPr>
        <w:t>իրականացնելու</w:t>
      </w:r>
      <w:r w:rsidRPr="0051485D">
        <w:rPr>
          <w:rFonts w:ascii="GHEA Grapalat" w:hAnsi="GHEA Grapalat"/>
          <w:sz w:val="24"/>
          <w:szCs w:val="24"/>
        </w:rPr>
        <w:t xml:space="preserve"> </w:t>
      </w:r>
      <w:r w:rsidR="0051485D" w:rsidRPr="0051485D">
        <w:rPr>
          <w:rFonts w:ascii="GHEA Grapalat" w:hAnsi="GHEA Grapalat"/>
          <w:sz w:val="24"/>
          <w:szCs w:val="24"/>
        </w:rPr>
        <w:t xml:space="preserve">է </w:t>
      </w:r>
      <w:proofErr w:type="spellStart"/>
      <w:r w:rsidRPr="0051485D">
        <w:rPr>
          <w:rFonts w:ascii="GHEA Grapalat" w:hAnsi="GHEA Grapalat"/>
          <w:sz w:val="24"/>
          <w:szCs w:val="24"/>
        </w:rPr>
        <w:t>իրավական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ակտերի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մշակման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1485D">
        <w:rPr>
          <w:rFonts w:ascii="GHEA Grapalat" w:hAnsi="GHEA Grapalat"/>
          <w:sz w:val="24"/>
          <w:szCs w:val="24"/>
        </w:rPr>
        <w:t>քաղաքա</w:t>
      </w:r>
      <w:r w:rsidR="0051485D" w:rsidRPr="0051485D">
        <w:rPr>
          <w:rFonts w:ascii="GHEA Grapalat" w:hAnsi="GHEA Grapalat"/>
          <w:sz w:val="24"/>
          <w:szCs w:val="24"/>
        </w:rPr>
        <w:softHyphen/>
      </w:r>
      <w:r w:rsidRPr="0051485D">
        <w:rPr>
          <w:rFonts w:ascii="GHEA Grapalat" w:hAnsi="GHEA Grapalat"/>
          <w:sz w:val="24"/>
          <w:szCs w:val="24"/>
        </w:rPr>
        <w:t>ցիական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նոր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պաշտոնների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դասակարգման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1485D">
        <w:rPr>
          <w:rFonts w:ascii="GHEA Grapalat" w:hAnsi="GHEA Grapalat"/>
          <w:sz w:val="24"/>
          <w:szCs w:val="24"/>
        </w:rPr>
        <w:t>Քաղա</w:t>
      </w:r>
      <w:r w:rsidRPr="0051485D">
        <w:rPr>
          <w:rFonts w:ascii="GHEA Grapalat" w:hAnsi="GHEA Grapalat"/>
          <w:sz w:val="24"/>
          <w:szCs w:val="24"/>
        </w:rPr>
        <w:softHyphen/>
        <w:t>քացիական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հարթակում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1485D">
        <w:rPr>
          <w:rFonts w:ascii="GHEA Grapalat" w:hAnsi="GHEA Grapalat"/>
          <w:sz w:val="24"/>
          <w:szCs w:val="24"/>
        </w:rPr>
        <w:t>այսուհետ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1485D">
        <w:rPr>
          <w:rFonts w:ascii="GHEA Grapalat" w:hAnsi="GHEA Grapalat"/>
          <w:sz w:val="24"/>
          <w:szCs w:val="24"/>
        </w:rPr>
        <w:t>Հարթակ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1485D">
        <w:rPr>
          <w:rFonts w:ascii="GHEA Grapalat" w:hAnsi="GHEA Grapalat"/>
          <w:sz w:val="24"/>
          <w:szCs w:val="24"/>
        </w:rPr>
        <w:t>գործարկված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51485D">
        <w:rPr>
          <w:rFonts w:ascii="GHEA Grapalat" w:hAnsi="GHEA Grapalat"/>
          <w:sz w:val="24"/>
          <w:szCs w:val="24"/>
        </w:rPr>
        <w:t>Անձնական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գործեր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51485D">
        <w:rPr>
          <w:rFonts w:ascii="GHEA Grapalat" w:hAnsi="GHEA Grapalat"/>
          <w:sz w:val="24"/>
          <w:szCs w:val="24"/>
        </w:rPr>
        <w:t>բաժնում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Նախ</w:t>
      </w:r>
      <w:proofErr w:type="spellEnd"/>
      <w:r w:rsidRPr="0051485D">
        <w:rPr>
          <w:rFonts w:ascii="GHEA Grapalat" w:hAnsi="GHEA Grapalat"/>
          <w:sz w:val="24"/>
          <w:szCs w:val="24"/>
          <w:lang w:val="hy-AM"/>
        </w:rPr>
        <w:t>արար</w:t>
      </w:r>
      <w:proofErr w:type="spellStart"/>
      <w:r w:rsidRPr="0051485D">
        <w:rPr>
          <w:rFonts w:ascii="GHEA Grapalat" w:hAnsi="GHEA Grapalat"/>
          <w:sz w:val="24"/>
          <w:szCs w:val="24"/>
        </w:rPr>
        <w:t>ու</w:t>
      </w:r>
      <w:r w:rsidRPr="0051485D">
        <w:rPr>
          <w:rFonts w:ascii="GHEA Grapalat" w:hAnsi="GHEA Grapalat"/>
          <w:sz w:val="24"/>
          <w:szCs w:val="24"/>
        </w:rPr>
        <w:softHyphen/>
        <w:t>թյան</w:t>
      </w:r>
      <w:proofErr w:type="spellEnd"/>
      <w:r w:rsidRPr="0051485D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պետական</w:t>
      </w:r>
      <w:proofErr w:type="spellEnd"/>
      <w:r w:rsidRPr="0051485D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պաշտոններ</w:t>
      </w:r>
      <w:proofErr w:type="spellEnd"/>
      <w:r w:rsidRPr="0051485D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զբաղեցնող</w:t>
      </w:r>
      <w:proofErr w:type="spellEnd"/>
      <w:r w:rsidRPr="0051485D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անձանց</w:t>
      </w:r>
      <w:proofErr w:type="spellEnd"/>
      <w:r w:rsidRPr="0051485D">
        <w:rPr>
          <w:rFonts w:ascii="GHEA Grapalat" w:hAnsi="GHEA Grapalat"/>
          <w:sz w:val="24"/>
          <w:szCs w:val="24"/>
          <w:lang w:val="ru-RU"/>
        </w:rPr>
        <w:t>,</w:t>
      </w:r>
      <w:r w:rsidRPr="0051485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քաղաքա</w:t>
      </w:r>
      <w:proofErr w:type="spellEnd"/>
      <w:r w:rsidRPr="0051485D">
        <w:rPr>
          <w:rFonts w:ascii="GHEA Grapalat" w:hAnsi="GHEA Grapalat"/>
          <w:sz w:val="24"/>
          <w:szCs w:val="24"/>
          <w:lang w:val="ru-RU"/>
        </w:rPr>
        <w:softHyphen/>
      </w:r>
      <w:proofErr w:type="spellStart"/>
      <w:r w:rsidRPr="0051485D">
        <w:rPr>
          <w:rFonts w:ascii="GHEA Grapalat" w:hAnsi="GHEA Grapalat"/>
          <w:sz w:val="24"/>
          <w:szCs w:val="24"/>
        </w:rPr>
        <w:t>ցիական</w:t>
      </w:r>
      <w:proofErr w:type="spellEnd"/>
      <w:r w:rsidRPr="0051485D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ծա</w:t>
      </w:r>
      <w:proofErr w:type="spellEnd"/>
      <w:r w:rsidRPr="0051485D">
        <w:rPr>
          <w:rFonts w:ascii="GHEA Grapalat" w:hAnsi="GHEA Grapalat"/>
          <w:sz w:val="24"/>
          <w:szCs w:val="24"/>
          <w:lang w:val="ru-RU"/>
        </w:rPr>
        <w:softHyphen/>
      </w:r>
      <w:proofErr w:type="spellStart"/>
      <w:r w:rsidRPr="0051485D">
        <w:rPr>
          <w:rFonts w:ascii="GHEA Grapalat" w:hAnsi="GHEA Grapalat"/>
          <w:sz w:val="24"/>
          <w:szCs w:val="24"/>
        </w:rPr>
        <w:t>ռայողների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1485D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աշխատանք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կատարող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1485D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սպասարկում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իրականացնող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անձանց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էլեկտրոնային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r w:rsidRPr="0051485D">
        <w:rPr>
          <w:rFonts w:ascii="GHEA Grapalat" w:hAnsi="GHEA Grapalat"/>
          <w:sz w:val="24"/>
          <w:szCs w:val="24"/>
          <w:lang w:val="hy-AM"/>
        </w:rPr>
        <w:t>անձնական գործերի</w:t>
      </w:r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ստուգման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1485D">
        <w:rPr>
          <w:rFonts w:ascii="GHEA Grapalat" w:hAnsi="GHEA Grapalat"/>
          <w:sz w:val="24"/>
          <w:szCs w:val="24"/>
        </w:rPr>
        <w:t>հաստատման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1485D">
        <w:rPr>
          <w:rFonts w:ascii="GHEA Grapalat" w:hAnsi="GHEA Grapalat"/>
          <w:sz w:val="24"/>
          <w:szCs w:val="24"/>
        </w:rPr>
        <w:t>անհրաժեշտ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լուսա</w:t>
      </w:r>
      <w:r w:rsidRPr="0051485D">
        <w:rPr>
          <w:rFonts w:ascii="GHEA Grapalat" w:hAnsi="GHEA Grapalat"/>
          <w:sz w:val="24"/>
          <w:szCs w:val="24"/>
        </w:rPr>
        <w:softHyphen/>
        <w:t>պատ</w:t>
      </w:r>
      <w:r w:rsidRPr="0051485D">
        <w:rPr>
          <w:rFonts w:ascii="GHEA Grapalat" w:hAnsi="GHEA Grapalat"/>
          <w:sz w:val="24"/>
          <w:szCs w:val="24"/>
        </w:rPr>
        <w:softHyphen/>
        <w:t>ճենների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1485D">
        <w:rPr>
          <w:rFonts w:ascii="GHEA Grapalat" w:hAnsi="GHEA Grapalat"/>
          <w:sz w:val="24"/>
          <w:szCs w:val="24"/>
        </w:rPr>
        <w:t>տվյալների</w:t>
      </w:r>
      <w:proofErr w:type="spellEnd"/>
      <w:r w:rsidRPr="005148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485D">
        <w:rPr>
          <w:rFonts w:ascii="GHEA Grapalat" w:hAnsi="GHEA Grapalat"/>
          <w:sz w:val="24"/>
          <w:szCs w:val="24"/>
        </w:rPr>
        <w:t>մուտքագրման</w:t>
      </w:r>
      <w:proofErr w:type="spellEnd"/>
      <w:r w:rsidR="0051485D" w:rsidRPr="0051485D">
        <w:rPr>
          <w:rFonts w:ascii="GHEA Grapalat" w:hAnsi="GHEA Grapalat"/>
          <w:sz w:val="24"/>
          <w:szCs w:val="24"/>
        </w:rPr>
        <w:t xml:space="preserve"> </w:t>
      </w:r>
      <w:r w:rsidR="0051485D" w:rsidRPr="0051485D">
        <w:rPr>
          <w:rFonts w:ascii="GHEA Grapalat" w:hAnsi="GHEA Grapalat"/>
          <w:sz w:val="24"/>
          <w:szCs w:val="24"/>
          <w:lang w:val="hy-AM"/>
        </w:rPr>
        <w:t>աշխա</w:t>
      </w:r>
      <w:r w:rsidR="0051485D" w:rsidRPr="0051485D">
        <w:rPr>
          <w:rFonts w:ascii="GHEA Grapalat" w:hAnsi="GHEA Grapalat"/>
          <w:sz w:val="24"/>
          <w:szCs w:val="24"/>
          <w:lang w:val="hy-AM"/>
        </w:rPr>
        <w:softHyphen/>
        <w:t>տանքները:</w:t>
      </w:r>
    </w:p>
    <w:p w:rsidR="0051485D" w:rsidRDefault="0051485D" w:rsidP="00486F15">
      <w:pPr>
        <w:pStyle w:val="BodyText2"/>
        <w:tabs>
          <w:tab w:val="left" w:pos="0"/>
          <w:tab w:val="left" w:pos="709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04EB6" w:rsidRPr="006064CE" w:rsidRDefault="00204EB6" w:rsidP="00486F15">
      <w:pPr>
        <w:pStyle w:val="BodyText2"/>
        <w:tabs>
          <w:tab w:val="left" w:pos="0"/>
          <w:tab w:val="left" w:pos="709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 ներգրավելու ժամկետը՝ </w:t>
      </w:r>
      <w:r w:rsidR="006064CE" w:rsidRPr="006064CE">
        <w:rPr>
          <w:rFonts w:ascii="GHEA Grapalat" w:hAnsi="GHEA Grapalat" w:cs="Sylfaen"/>
          <w:sz w:val="24"/>
          <w:szCs w:val="24"/>
          <w:lang w:val="en-US"/>
        </w:rPr>
        <w:t>1</w:t>
      </w:r>
      <w:r w:rsidRPr="006064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C47" w:rsidRPr="006064CE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6064CE" w:rsidRPr="006064CE">
        <w:rPr>
          <w:rFonts w:ascii="GHEA Grapalat" w:hAnsi="GHEA Grapalat" w:cs="Sylfaen"/>
          <w:sz w:val="24"/>
          <w:szCs w:val="24"/>
          <w:lang w:val="en-US"/>
        </w:rPr>
        <w:t>մեկ</w:t>
      </w:r>
      <w:proofErr w:type="spellEnd"/>
      <w:r w:rsidR="00516C47" w:rsidRPr="006064CE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proofErr w:type="spellStart"/>
      <w:r w:rsidR="006064CE" w:rsidRPr="006064CE">
        <w:rPr>
          <w:rFonts w:ascii="GHEA Grapalat" w:hAnsi="GHEA Grapalat" w:cs="Sylfaen"/>
          <w:sz w:val="24"/>
          <w:szCs w:val="24"/>
          <w:lang w:val="en-US"/>
        </w:rPr>
        <w:t>տարի</w:t>
      </w:r>
      <w:proofErr w:type="spellEnd"/>
      <w:r w:rsidRPr="006064CE">
        <w:rPr>
          <w:rFonts w:ascii="GHEA Grapalat" w:hAnsi="GHEA Grapalat"/>
          <w:sz w:val="24"/>
          <w:szCs w:val="24"/>
          <w:lang w:val="hy-AM"/>
        </w:rPr>
        <w:t>:</w:t>
      </w:r>
    </w:p>
    <w:p w:rsidR="005401B4" w:rsidRPr="006064CE" w:rsidRDefault="00DB5E45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6064CE">
        <w:rPr>
          <w:rFonts w:ascii="GHEA Grapalat" w:hAnsi="GHEA Grapalat"/>
          <w:sz w:val="24"/>
          <w:szCs w:val="24"/>
          <w:lang w:val="hy-AM" w:eastAsia="en-US"/>
        </w:rPr>
        <w:t>Փ</w:t>
      </w:r>
      <w:r w:rsidR="00204EB6" w:rsidRPr="006064CE">
        <w:rPr>
          <w:rFonts w:ascii="GHEA Grapalat" w:hAnsi="GHEA Grapalat"/>
          <w:sz w:val="24"/>
          <w:szCs w:val="24"/>
          <w:lang w:val="hy-AM" w:eastAsia="en-US"/>
        </w:rPr>
        <w:t>որձագետ</w:t>
      </w:r>
      <w:r w:rsidR="00516C47" w:rsidRPr="006064CE">
        <w:rPr>
          <w:rFonts w:ascii="GHEA Grapalat" w:hAnsi="GHEA Grapalat"/>
          <w:sz w:val="24"/>
          <w:szCs w:val="24"/>
          <w:lang w:val="hy-AM" w:eastAsia="en-US"/>
        </w:rPr>
        <w:t>ի</w:t>
      </w:r>
      <w:r w:rsidR="00D752C1" w:rsidRPr="006064CE">
        <w:rPr>
          <w:rFonts w:ascii="GHEA Grapalat" w:hAnsi="GHEA Grapalat"/>
          <w:sz w:val="24"/>
          <w:szCs w:val="24"/>
          <w:lang w:val="hy-AM" w:eastAsia="en-US"/>
        </w:rPr>
        <w:t xml:space="preserve">ն յուրաքանչյուր ամիս հաշվարկվում է հիմնական աշխատավարձ </w:t>
      </w:r>
      <w:r w:rsidR="00204EB6" w:rsidRPr="006064CE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6064CE" w:rsidRPr="006064CE">
        <w:rPr>
          <w:rFonts w:ascii="GHEA Grapalat" w:hAnsi="GHEA Grapalat" w:cs="Arial"/>
          <w:sz w:val="25"/>
          <w:szCs w:val="25"/>
        </w:rPr>
        <w:t>267.072</w:t>
      </w:r>
      <w:r w:rsidR="006064CE" w:rsidRPr="006064CE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204EB6" w:rsidRPr="006064CE">
        <w:rPr>
          <w:rFonts w:ascii="GHEA Grapalat" w:hAnsi="GHEA Grapalat"/>
          <w:sz w:val="24"/>
          <w:szCs w:val="24"/>
          <w:lang w:val="hy-AM" w:eastAsia="en-US"/>
        </w:rPr>
        <w:t>(</w:t>
      </w:r>
      <w:proofErr w:type="spellStart"/>
      <w:r w:rsidR="006064CE" w:rsidRPr="006064CE">
        <w:rPr>
          <w:rFonts w:ascii="GHEA Grapalat" w:hAnsi="GHEA Grapalat"/>
          <w:sz w:val="24"/>
          <w:szCs w:val="24"/>
          <w:lang w:val="en-US" w:eastAsia="en-US"/>
        </w:rPr>
        <w:t>երկու</w:t>
      </w:r>
      <w:proofErr w:type="spellEnd"/>
      <w:r w:rsidR="00B53433" w:rsidRPr="006064CE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5401B4" w:rsidRPr="006064CE">
        <w:rPr>
          <w:rFonts w:ascii="GHEA Grapalat" w:hAnsi="GHEA Grapalat"/>
          <w:sz w:val="24"/>
          <w:szCs w:val="24"/>
          <w:lang w:val="hy-AM" w:eastAsia="en-US"/>
        </w:rPr>
        <w:t>հարյուր</w:t>
      </w:r>
      <w:r w:rsidR="006064CE" w:rsidRPr="006064CE">
        <w:rPr>
          <w:rFonts w:ascii="GHEA Grapalat" w:hAnsi="GHEA Grapalat"/>
          <w:sz w:val="24"/>
          <w:szCs w:val="24"/>
          <w:lang w:val="en-US" w:eastAsia="en-US"/>
        </w:rPr>
        <w:t xml:space="preserve"> </w:t>
      </w:r>
      <w:proofErr w:type="spellStart"/>
      <w:r w:rsidR="006064CE" w:rsidRPr="006064CE">
        <w:rPr>
          <w:rFonts w:ascii="GHEA Grapalat" w:hAnsi="GHEA Grapalat"/>
          <w:sz w:val="24"/>
          <w:szCs w:val="24"/>
          <w:lang w:val="en-US" w:eastAsia="en-US"/>
        </w:rPr>
        <w:t>վաթսունյոթ</w:t>
      </w:r>
      <w:proofErr w:type="spellEnd"/>
      <w:r w:rsidR="005401B4" w:rsidRPr="006064CE">
        <w:rPr>
          <w:rFonts w:ascii="GHEA Grapalat" w:hAnsi="GHEA Grapalat"/>
          <w:sz w:val="24"/>
          <w:szCs w:val="24"/>
          <w:lang w:val="hy-AM" w:eastAsia="en-US"/>
        </w:rPr>
        <w:t xml:space="preserve"> հազար</w:t>
      </w:r>
      <w:r w:rsidR="006064CE" w:rsidRPr="006064CE">
        <w:rPr>
          <w:rFonts w:ascii="GHEA Grapalat" w:hAnsi="GHEA Grapalat"/>
          <w:sz w:val="24"/>
          <w:szCs w:val="24"/>
          <w:lang w:val="en-US" w:eastAsia="en-US"/>
        </w:rPr>
        <w:t xml:space="preserve"> </w:t>
      </w:r>
      <w:proofErr w:type="spellStart"/>
      <w:r w:rsidR="006064CE" w:rsidRPr="006064CE">
        <w:rPr>
          <w:rFonts w:ascii="GHEA Grapalat" w:hAnsi="GHEA Grapalat"/>
          <w:sz w:val="24"/>
          <w:szCs w:val="24"/>
          <w:lang w:val="en-US" w:eastAsia="en-US"/>
        </w:rPr>
        <w:t>յոթանասուներկու</w:t>
      </w:r>
      <w:proofErr w:type="spellEnd"/>
      <w:r w:rsidR="00204EB6" w:rsidRPr="006064CE">
        <w:rPr>
          <w:rFonts w:ascii="GHEA Grapalat" w:hAnsi="GHEA Grapalat"/>
          <w:sz w:val="24"/>
          <w:szCs w:val="24"/>
          <w:lang w:val="hy-AM" w:eastAsia="en-US"/>
        </w:rPr>
        <w:t xml:space="preserve">) ՀՀ դրամ </w:t>
      </w:r>
      <w:r w:rsidR="00D752C1" w:rsidRPr="006064CE">
        <w:rPr>
          <w:rFonts w:ascii="GHEA Grapalat" w:hAnsi="GHEA Grapalat"/>
          <w:sz w:val="24"/>
          <w:szCs w:val="24"/>
          <w:lang w:val="hy-AM" w:eastAsia="en-US"/>
        </w:rPr>
        <w:t>գումարի չափից</w:t>
      </w:r>
      <w:r w:rsidR="00204EB6" w:rsidRPr="006064CE">
        <w:rPr>
          <w:rFonts w:ascii="GHEA Grapalat" w:hAnsi="GHEA Grapalat"/>
          <w:sz w:val="24"/>
          <w:szCs w:val="24"/>
          <w:lang w:val="hy-AM" w:eastAsia="en-US"/>
        </w:rPr>
        <w:t>:</w:t>
      </w:r>
    </w:p>
    <w:p w:rsidR="00D752C1" w:rsidRPr="006064CE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6064CE">
        <w:rPr>
          <w:rFonts w:ascii="GHEA Grapalat" w:hAnsi="GHEA Grapalat"/>
          <w:sz w:val="24"/>
          <w:szCs w:val="24"/>
          <w:lang w:val="hy-AM" w:eastAsia="en-US"/>
        </w:rPr>
        <w:t xml:space="preserve">Փորձագետի համար </w:t>
      </w:r>
      <w:proofErr w:type="spellStart"/>
      <w:r w:rsidR="00BB432F">
        <w:rPr>
          <w:rFonts w:ascii="GHEA Grapalat" w:hAnsi="GHEA Grapalat"/>
          <w:sz w:val="24"/>
          <w:szCs w:val="24"/>
          <w:lang w:val="en-US" w:eastAsia="en-US"/>
        </w:rPr>
        <w:t>հավելումներ</w:t>
      </w:r>
      <w:proofErr w:type="spellEnd"/>
      <w:r w:rsidR="00BB432F">
        <w:rPr>
          <w:rFonts w:ascii="GHEA Grapalat" w:hAnsi="GHEA Grapalat"/>
          <w:sz w:val="24"/>
          <w:szCs w:val="24"/>
          <w:lang w:val="en-US" w:eastAsia="en-US"/>
        </w:rPr>
        <w:t xml:space="preserve"> և </w:t>
      </w:r>
      <w:r w:rsidRPr="006064CE">
        <w:rPr>
          <w:rFonts w:ascii="GHEA Grapalat" w:hAnsi="GHEA Grapalat"/>
          <w:sz w:val="24"/>
          <w:szCs w:val="24"/>
          <w:lang w:val="hy-AM" w:eastAsia="en-US"/>
        </w:rPr>
        <w:t>հավելավճարներ չեն սահմանվում:</w:t>
      </w:r>
    </w:p>
    <w:p w:rsidR="00D752C1" w:rsidRPr="006064CE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D752C1" w:rsidRPr="006064CE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b/>
          <w:sz w:val="24"/>
          <w:szCs w:val="24"/>
          <w:lang w:val="hy-AM"/>
        </w:rPr>
        <w:t>Փորձագետի աշխատանքային ռեժիմը, տևողությունը և արձակուրդը՝</w:t>
      </w:r>
    </w:p>
    <w:p w:rsidR="00D752C1" w:rsidRPr="006064CE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6064CE">
        <w:rPr>
          <w:rFonts w:ascii="GHEA Grapalat" w:hAnsi="GHEA Grapalat"/>
          <w:sz w:val="24"/>
          <w:szCs w:val="24"/>
          <w:lang w:val="hy-AM" w:eastAsia="en-US"/>
        </w:rPr>
        <w:t>Փորձագետի համար սահմանվում է աշխատաժամանակի նորմալ տևողություն: Աշխատանքային օրվա սկիզբը սահմանվում է ժամը 9.00, ավարտը՝ ժամը 18.00:</w:t>
      </w:r>
    </w:p>
    <w:p w:rsidR="00D752C1" w:rsidRPr="006064CE" w:rsidRDefault="00D752C1" w:rsidP="006064CE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6064CE">
        <w:rPr>
          <w:rFonts w:ascii="GHEA Grapalat" w:hAnsi="GHEA Grapalat"/>
          <w:sz w:val="24"/>
          <w:szCs w:val="24"/>
          <w:lang w:val="hy-AM" w:eastAsia="en-US"/>
        </w:rPr>
        <w:t>Փորձագետին ՀՀ օրենսդրությամբ սահմանված կարգով տրամադրվում է ամենամյա նվազագույն արձակուրդ՝ 20 աշխատանքային օր տևողությամբ:</w:t>
      </w:r>
    </w:p>
    <w:p w:rsidR="00D752C1" w:rsidRPr="006064CE" w:rsidRDefault="00D752C1" w:rsidP="006064CE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204EB6" w:rsidRPr="006064CE" w:rsidRDefault="00204EB6" w:rsidP="006064CE">
      <w:pPr>
        <w:pStyle w:val="BodyText2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Փորձագետի պարտականությունները՝ </w:t>
      </w:r>
    </w:p>
    <w:p w:rsidR="006064CE" w:rsidRPr="006064CE" w:rsidRDefault="006064CE" w:rsidP="006064CE">
      <w:pPr>
        <w:pStyle w:val="ListParagraph"/>
        <w:numPr>
          <w:ilvl w:val="0"/>
          <w:numId w:val="7"/>
        </w:numPr>
        <w:tabs>
          <w:tab w:val="left" w:pos="630"/>
          <w:tab w:val="left" w:pos="720"/>
          <w:tab w:val="left" w:pos="851"/>
        </w:tabs>
        <w:spacing w:after="0"/>
        <w:ind w:left="0" w:firstLine="567"/>
        <w:jc w:val="both"/>
        <w:rPr>
          <w:rFonts w:ascii="GHEA Grapalat" w:hAnsi="GHEA Grapalat" w:cs="Calibri"/>
          <w:sz w:val="24"/>
          <w:szCs w:val="24"/>
          <w:lang w:val="en-US" w:eastAsia="en-US"/>
        </w:rPr>
      </w:pP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ուսումնասիրել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Նախարարության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կառուցվածքային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ստորաբաժանումներից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ստաց</w:t>
      </w:r>
      <w:r w:rsidRPr="006064CE">
        <w:rPr>
          <w:rFonts w:ascii="GHEA Grapalat" w:hAnsi="GHEA Grapalat" w:cs="Calibri"/>
          <w:sz w:val="24"/>
          <w:szCs w:val="24"/>
          <w:lang w:val="en-US" w:eastAsia="en-US"/>
        </w:rPr>
        <w:softHyphen/>
        <w:t>ված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քաղաքացիական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ծառայության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նոր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պաշտոնների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դասակարգման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համար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կազմված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հարցարանները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,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ստուգել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դրանց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համապատասխանությունը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օրենսդրությամբ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սահմանված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պահանջներին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,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կազմել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պաշտոնների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նկարագրերը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,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գնահատել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պաշտոն</w:t>
      </w:r>
      <w:r w:rsidRPr="006064CE">
        <w:rPr>
          <w:rFonts w:ascii="GHEA Grapalat" w:hAnsi="GHEA Grapalat" w:cs="Calibri"/>
          <w:sz w:val="24"/>
          <w:szCs w:val="24"/>
          <w:lang w:val="en-US" w:eastAsia="en-US"/>
        </w:rPr>
        <w:softHyphen/>
        <w:t>ները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և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մշակել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պաշտոննների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անձնագրերի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նախագծերը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,</w:t>
      </w:r>
    </w:p>
    <w:p w:rsidR="006064CE" w:rsidRPr="006064CE" w:rsidRDefault="006064CE" w:rsidP="006064CE">
      <w:pPr>
        <w:pStyle w:val="ListParagraph"/>
        <w:numPr>
          <w:ilvl w:val="0"/>
          <w:numId w:val="7"/>
        </w:numPr>
        <w:tabs>
          <w:tab w:val="left" w:pos="630"/>
          <w:tab w:val="left" w:pos="720"/>
          <w:tab w:val="left" w:pos="851"/>
        </w:tabs>
        <w:spacing w:after="0"/>
        <w:ind w:left="0" w:firstLine="567"/>
        <w:jc w:val="both"/>
        <w:rPr>
          <w:rFonts w:ascii="GHEA Grapalat" w:hAnsi="GHEA Grapalat" w:cs="Calibri"/>
          <w:sz w:val="24"/>
          <w:szCs w:val="24"/>
          <w:lang w:val="en-US" w:eastAsia="en-US"/>
        </w:rPr>
      </w:pP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նախապատրաստել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Նախարարության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քաղաքացիական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ծառայության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պաշտոն</w:t>
      </w:r>
      <w:r w:rsidRPr="006064CE">
        <w:rPr>
          <w:rFonts w:ascii="GHEA Grapalat" w:hAnsi="GHEA Grapalat" w:cs="Calibri"/>
          <w:sz w:val="24"/>
          <w:szCs w:val="24"/>
          <w:lang w:val="en-US" w:eastAsia="en-US"/>
        </w:rPr>
        <w:softHyphen/>
        <w:t>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անվանացանկում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փոփոխություններ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և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լրացումներ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կատարելու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,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նոր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պաշտոնների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lastRenderedPageBreak/>
        <w:t>անձնագրերը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և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մասնագիտական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գիտելիքների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շրջանակը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հաստատելու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վերաբերյալ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Նախա</w:t>
      </w:r>
      <w:r w:rsidRPr="006064CE">
        <w:rPr>
          <w:rFonts w:ascii="GHEA Grapalat" w:hAnsi="GHEA Grapalat" w:cs="Calibri"/>
          <w:sz w:val="24"/>
          <w:szCs w:val="24"/>
          <w:lang w:val="en-US" w:eastAsia="en-US"/>
        </w:rPr>
        <w:softHyphen/>
        <w:t>րարություն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գլխավոր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քարտուղարի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հրամանների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նախագծերը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,</w:t>
      </w:r>
    </w:p>
    <w:p w:rsidR="006064CE" w:rsidRPr="006064CE" w:rsidRDefault="006064CE" w:rsidP="006064CE">
      <w:pPr>
        <w:pStyle w:val="ListParagraph"/>
        <w:numPr>
          <w:ilvl w:val="0"/>
          <w:numId w:val="7"/>
        </w:numPr>
        <w:tabs>
          <w:tab w:val="left" w:pos="630"/>
          <w:tab w:val="left" w:pos="720"/>
          <w:tab w:val="left" w:pos="851"/>
        </w:tabs>
        <w:spacing w:after="0"/>
        <w:ind w:left="0" w:firstLine="567"/>
        <w:jc w:val="both"/>
        <w:rPr>
          <w:rFonts w:ascii="GHEA Grapalat" w:hAnsi="GHEA Grapalat" w:cs="Calibri"/>
          <w:sz w:val="24"/>
          <w:szCs w:val="24"/>
          <w:lang w:val="en-US" w:eastAsia="en-US"/>
        </w:rPr>
      </w:pP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ուսումնասիրել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Հարթակում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աշխատակիցների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կողմից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ստուգման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ուղարկված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էլեկտրոնային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անձնական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գործերում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ներառված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տվյալները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,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համեմատել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դրանք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հիմք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հանդիսացած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փաստաթղթերի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հետ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,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ուղարկել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խմբագրման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կամ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հաստատել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,  </w:t>
      </w:r>
    </w:p>
    <w:p w:rsidR="006064CE" w:rsidRPr="006064CE" w:rsidRDefault="006064CE" w:rsidP="006064CE">
      <w:pPr>
        <w:pStyle w:val="ListParagraph"/>
        <w:numPr>
          <w:ilvl w:val="0"/>
          <w:numId w:val="7"/>
        </w:numPr>
        <w:tabs>
          <w:tab w:val="left" w:pos="630"/>
          <w:tab w:val="left" w:pos="720"/>
          <w:tab w:val="left" w:pos="851"/>
        </w:tabs>
        <w:spacing w:after="0"/>
        <w:ind w:left="0" w:firstLine="567"/>
        <w:jc w:val="both"/>
        <w:rPr>
          <w:rFonts w:ascii="GHEA Grapalat" w:hAnsi="GHEA Grapalat" w:cs="Calibri"/>
          <w:sz w:val="24"/>
          <w:szCs w:val="24"/>
          <w:lang w:val="en-US" w:eastAsia="en-US"/>
        </w:rPr>
      </w:pP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ուսումնասիրել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անձնական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գործերին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վերաբերող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աշխատակիցների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կողմից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ներկայացված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փաստաթղթերը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,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լուսապատճենել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դրանք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և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մուտքագրել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տվյալները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Հարթակի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նրանց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էլեկտրոնային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անձնական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գործերում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՝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կցելով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 xml:space="preserve"> </w:t>
      </w:r>
      <w:proofErr w:type="spellStart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հիմքերը</w:t>
      </w:r>
      <w:proofErr w:type="spellEnd"/>
      <w:r w:rsidRPr="006064CE">
        <w:rPr>
          <w:rFonts w:ascii="GHEA Grapalat" w:hAnsi="GHEA Grapalat" w:cs="Calibri"/>
          <w:sz w:val="24"/>
          <w:szCs w:val="24"/>
          <w:lang w:val="en-US" w:eastAsia="en-US"/>
        </w:rPr>
        <w:t>:</w:t>
      </w:r>
    </w:p>
    <w:p w:rsidR="00F41710" w:rsidRPr="006064CE" w:rsidRDefault="000650AB" w:rsidP="006064CE">
      <w:pPr>
        <w:pStyle w:val="ListParagraph"/>
        <w:numPr>
          <w:ilvl w:val="0"/>
          <w:numId w:val="7"/>
        </w:numPr>
        <w:tabs>
          <w:tab w:val="left" w:pos="851"/>
        </w:tabs>
        <w:spacing w:before="60" w:after="60"/>
        <w:ind w:left="0" w:firstLine="5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6064CE">
        <w:rPr>
          <w:rFonts w:ascii="GHEA Grapalat" w:hAnsi="GHEA Grapalat"/>
          <w:sz w:val="24"/>
          <w:szCs w:val="24"/>
          <w:lang w:val="hy-AM"/>
        </w:rPr>
        <w:t>բ</w:t>
      </w:r>
      <w:r w:rsidR="00F41710" w:rsidRPr="006064CE">
        <w:rPr>
          <w:rFonts w:ascii="GHEA Grapalat" w:hAnsi="GHEA Grapalat"/>
          <w:sz w:val="24"/>
          <w:szCs w:val="24"/>
          <w:lang w:val="hy-AM"/>
        </w:rPr>
        <w:t xml:space="preserve">արեխղճորեն կատարել պայմանագրով ստանձնած աշխատանքները, պահպանել </w:t>
      </w:r>
      <w:r w:rsidR="006064CE" w:rsidRPr="006064CE">
        <w:rPr>
          <w:rFonts w:ascii="GHEA Grapalat" w:hAnsi="GHEA Grapalat"/>
          <w:sz w:val="24"/>
          <w:szCs w:val="24"/>
          <w:lang w:val="en-US"/>
        </w:rPr>
        <w:t>Ն</w:t>
      </w:r>
      <w:r w:rsidR="00F41710" w:rsidRPr="006064CE">
        <w:rPr>
          <w:rFonts w:ascii="GHEA Grapalat" w:hAnsi="GHEA Grapalat"/>
          <w:sz w:val="24"/>
          <w:szCs w:val="24"/>
          <w:lang w:val="hy-AM"/>
        </w:rPr>
        <w:t>ախարարության ներքին կարգապահական կանոնները։</w:t>
      </w:r>
      <w:r w:rsidR="00F41710" w:rsidRPr="006064CE">
        <w:rPr>
          <w:rFonts w:cs="Calibri"/>
          <w:sz w:val="24"/>
          <w:szCs w:val="24"/>
          <w:lang w:val="hy-AM"/>
        </w:rPr>
        <w:t> </w:t>
      </w:r>
    </w:p>
    <w:p w:rsidR="000650AB" w:rsidRPr="006064CE" w:rsidRDefault="000650AB" w:rsidP="00486F15">
      <w:pPr>
        <w:pStyle w:val="BodyText2"/>
        <w:tabs>
          <w:tab w:val="left" w:pos="0"/>
          <w:tab w:val="left" w:pos="1134"/>
        </w:tabs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04EB6" w:rsidRPr="006064CE" w:rsidRDefault="0084365D" w:rsidP="00486F15">
      <w:pPr>
        <w:pStyle w:val="BodyText2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b/>
          <w:sz w:val="24"/>
          <w:szCs w:val="24"/>
          <w:lang w:val="hy-AM"/>
        </w:rPr>
        <w:t>Փորձագետ</w:t>
      </w:r>
      <w:r w:rsidR="00204EB6" w:rsidRPr="006064CE">
        <w:rPr>
          <w:rFonts w:ascii="GHEA Grapalat" w:hAnsi="GHEA Grapalat" w:cs="Sylfaen"/>
          <w:b/>
          <w:sz w:val="24"/>
          <w:szCs w:val="24"/>
          <w:lang w:val="hy-AM"/>
        </w:rPr>
        <w:t>ին ներկայացվող պահանջները՝</w:t>
      </w:r>
    </w:p>
    <w:p w:rsidR="005401B4" w:rsidRPr="006064CE" w:rsidRDefault="00094EC1" w:rsidP="00486F15">
      <w:pPr>
        <w:pStyle w:val="ListParagraph"/>
        <w:numPr>
          <w:ilvl w:val="0"/>
          <w:numId w:val="3"/>
        </w:numPr>
        <w:tabs>
          <w:tab w:val="left" w:pos="851"/>
        </w:tabs>
        <w:spacing w:before="60" w:after="6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64CE">
        <w:rPr>
          <w:rFonts w:ascii="GHEA Grapalat" w:hAnsi="GHEA Grapalat"/>
          <w:sz w:val="24"/>
          <w:szCs w:val="24"/>
          <w:lang w:val="hy-AM"/>
        </w:rPr>
        <w:t>բարձրագույն կրթություն,</w:t>
      </w:r>
    </w:p>
    <w:p w:rsidR="00094EC1" w:rsidRPr="006064CE" w:rsidRDefault="00AD4F2E" w:rsidP="00486F15">
      <w:pPr>
        <w:pStyle w:val="ListParagraph"/>
        <w:numPr>
          <w:ilvl w:val="0"/>
          <w:numId w:val="3"/>
        </w:numPr>
        <w:tabs>
          <w:tab w:val="left" w:pos="851"/>
        </w:tabs>
        <w:spacing w:before="60" w:after="6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64CE">
        <w:rPr>
          <w:rFonts w:ascii="GHEA Grapalat" w:hAnsi="GHEA Grapalat"/>
          <w:sz w:val="24"/>
          <w:szCs w:val="24"/>
          <w:lang w:val="hy-AM"/>
        </w:rPr>
        <w:t>ի</w:t>
      </w:r>
      <w:r w:rsidR="00094EC1" w:rsidRPr="006064CE">
        <w:rPr>
          <w:rFonts w:ascii="GHEA Grapalat" w:hAnsi="GHEA Grapalat"/>
          <w:sz w:val="24"/>
          <w:szCs w:val="24"/>
          <w:lang w:val="hy-AM"/>
        </w:rPr>
        <w:t>ր գործառույթների իրականացման համար անհրաժեշտ իրավական ակտերի իմացություն,</w:t>
      </w:r>
    </w:p>
    <w:p w:rsidR="001E6A8C" w:rsidRPr="006064CE" w:rsidRDefault="003814F5" w:rsidP="00486F15">
      <w:pPr>
        <w:pStyle w:val="ListParagraph"/>
        <w:numPr>
          <w:ilvl w:val="0"/>
          <w:numId w:val="3"/>
        </w:numPr>
        <w:tabs>
          <w:tab w:val="left" w:pos="851"/>
        </w:tabs>
        <w:spacing w:before="60" w:after="6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64CE">
        <w:rPr>
          <w:rFonts w:ascii="GHEA Grapalat" w:hAnsi="GHEA Grapalat" w:cs="GHEA Grapalat"/>
          <w:sz w:val="24"/>
          <w:szCs w:val="24"/>
          <w:lang w:val="hy-AM"/>
        </w:rPr>
        <w:t>հայերենի լեզվի տիրապետում</w:t>
      </w:r>
      <w:r w:rsidR="001E6A8C" w:rsidRPr="006064CE">
        <w:rPr>
          <w:rFonts w:ascii="GHEA Grapalat" w:hAnsi="GHEA Grapalat"/>
          <w:sz w:val="24"/>
          <w:szCs w:val="24"/>
          <w:lang w:val="hy-AM"/>
        </w:rPr>
        <w:t>,</w:t>
      </w:r>
    </w:p>
    <w:p w:rsidR="00094EC1" w:rsidRPr="006064CE" w:rsidRDefault="00094EC1" w:rsidP="00486F15">
      <w:pPr>
        <w:pStyle w:val="ListParagraph"/>
        <w:numPr>
          <w:ilvl w:val="0"/>
          <w:numId w:val="3"/>
        </w:numPr>
        <w:tabs>
          <w:tab w:val="left" w:pos="851"/>
        </w:tabs>
        <w:spacing w:before="60" w:after="6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64CE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</w:t>
      </w:r>
      <w:r w:rsidR="007D012D" w:rsidRPr="006064CE">
        <w:rPr>
          <w:rFonts w:ascii="GHEA Grapalat" w:hAnsi="GHEA Grapalat"/>
          <w:sz w:val="24"/>
          <w:szCs w:val="24"/>
          <w:lang w:val="hy-AM"/>
        </w:rPr>
        <w:softHyphen/>
      </w:r>
      <w:r w:rsidRPr="006064CE">
        <w:rPr>
          <w:rFonts w:ascii="GHEA Grapalat" w:hAnsi="GHEA Grapalat"/>
          <w:sz w:val="24"/>
          <w:szCs w:val="24"/>
          <w:lang w:val="hy-AM"/>
        </w:rPr>
        <w:t>կություն:</w:t>
      </w:r>
    </w:p>
    <w:p w:rsidR="00204EB6" w:rsidRPr="00444819" w:rsidRDefault="00204EB6" w:rsidP="00486F15">
      <w:pPr>
        <w:spacing w:before="60" w:after="6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204EB6" w:rsidRPr="006064CE" w:rsidRDefault="00204EB6" w:rsidP="00486F1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6064CE">
        <w:rPr>
          <w:rFonts w:ascii="GHEA Grapalat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:rsidR="006064CE" w:rsidRPr="006064CE" w:rsidRDefault="00204EB6" w:rsidP="003E190D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sz w:val="24"/>
          <w:szCs w:val="24"/>
          <w:lang w:val="hy-AM"/>
        </w:rPr>
        <w:t>դիմում Նախարարության գլխավոր քարտուղարի անունով</w:t>
      </w:r>
      <w:r w:rsidR="00BB432F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="00BB432F">
        <w:rPr>
          <w:rFonts w:ascii="GHEA Grapalat" w:hAnsi="GHEA Grapalat" w:cs="Sylfaen"/>
          <w:sz w:val="24"/>
          <w:szCs w:val="24"/>
        </w:rPr>
        <w:t>լրացվում</w:t>
      </w:r>
      <w:proofErr w:type="spellEnd"/>
      <w:r w:rsidR="00BB432F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="00BB432F">
        <w:rPr>
          <w:rFonts w:ascii="GHEA Grapalat" w:hAnsi="GHEA Grapalat" w:cs="Sylfaen"/>
          <w:sz w:val="24"/>
          <w:szCs w:val="24"/>
        </w:rPr>
        <w:t>տեղում</w:t>
      </w:r>
      <w:proofErr w:type="spellEnd"/>
      <w:r w:rsidR="00BB432F">
        <w:rPr>
          <w:rFonts w:ascii="GHEA Grapalat" w:hAnsi="GHEA Grapalat" w:cs="Sylfaen"/>
          <w:sz w:val="24"/>
          <w:szCs w:val="24"/>
        </w:rPr>
        <w:t>)</w:t>
      </w:r>
      <w:r w:rsidR="006064CE" w:rsidRPr="006064CE">
        <w:rPr>
          <w:rFonts w:ascii="GHEA Grapalat" w:hAnsi="GHEA Grapalat" w:cs="Sylfaen"/>
          <w:sz w:val="24"/>
          <w:szCs w:val="24"/>
        </w:rPr>
        <w:t>,</w:t>
      </w:r>
      <w:r w:rsidRPr="006064C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04EB6" w:rsidRPr="006064CE" w:rsidRDefault="00204EB6" w:rsidP="003E190D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sz w:val="24"/>
          <w:szCs w:val="24"/>
          <w:lang w:val="hy-AM"/>
        </w:rPr>
        <w:t>կրթությունը հավաստող պետական նմուշի փաստաթուղթ (փաստաթղթեր),</w:t>
      </w:r>
    </w:p>
    <w:p w:rsidR="00204EB6" w:rsidRPr="006064CE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sz w:val="24"/>
          <w:szCs w:val="24"/>
          <w:lang w:val="hy-AM"/>
        </w:rPr>
        <w:t>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:rsidR="00204EB6" w:rsidRPr="006064CE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sz w:val="24"/>
          <w:szCs w:val="24"/>
          <w:lang w:val="hy-AM"/>
        </w:rPr>
        <w:t>մեկ լուսանկար` 3 x 4 սմ չափսի,</w:t>
      </w:r>
    </w:p>
    <w:p w:rsidR="00204EB6" w:rsidRPr="006064CE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6064CE">
        <w:rPr>
          <w:rFonts w:ascii="GHEA Grapalat" w:hAnsi="GHEA Grapalat" w:cs="Sylfaen"/>
          <w:sz w:val="24"/>
          <w:szCs w:val="24"/>
        </w:rPr>
        <w:t>անձնագիր</w:t>
      </w:r>
      <w:proofErr w:type="spellEnd"/>
      <w:r w:rsidRPr="006064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064CE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6064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064CE">
        <w:rPr>
          <w:rFonts w:ascii="GHEA Grapalat" w:hAnsi="GHEA Grapalat" w:cs="Sylfaen"/>
          <w:sz w:val="24"/>
          <w:szCs w:val="24"/>
        </w:rPr>
        <w:t>նույնականացման</w:t>
      </w:r>
      <w:proofErr w:type="spellEnd"/>
      <w:r w:rsidRPr="006064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064CE">
        <w:rPr>
          <w:rFonts w:ascii="GHEA Grapalat" w:hAnsi="GHEA Grapalat" w:cs="Sylfaen"/>
          <w:sz w:val="24"/>
          <w:szCs w:val="24"/>
        </w:rPr>
        <w:t>քարտ</w:t>
      </w:r>
      <w:proofErr w:type="spellEnd"/>
      <w:r w:rsidRPr="006064CE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204EB6" w:rsidRPr="006064CE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sz w:val="24"/>
          <w:szCs w:val="24"/>
          <w:lang w:val="hy-AM"/>
        </w:rPr>
        <w:t>սոցիալական քարտ կամ հանրային ծառայության համարանիշ ունենալու մասին տեղեկանք,</w:t>
      </w:r>
    </w:p>
    <w:p w:rsidR="00204EB6" w:rsidRPr="006064CE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64CE">
        <w:rPr>
          <w:rFonts w:ascii="GHEA Grapalat" w:hAnsi="GHEA Grapalat" w:cs="Sylfaen"/>
          <w:sz w:val="24"/>
          <w:szCs w:val="24"/>
          <w:lang w:val="hy-AM"/>
        </w:rPr>
        <w:t>ինքնակենսագրական</w:t>
      </w:r>
      <w:r w:rsidR="00E85FF9" w:rsidRPr="006064CE">
        <w:rPr>
          <w:rFonts w:ascii="GHEA Grapalat" w:hAnsi="GHEA Grapalat" w:cs="Sylfaen"/>
          <w:sz w:val="24"/>
          <w:szCs w:val="24"/>
        </w:rPr>
        <w:t xml:space="preserve"> (CV)</w:t>
      </w:r>
      <w:r w:rsidRPr="006064CE">
        <w:rPr>
          <w:rFonts w:ascii="GHEA Grapalat" w:hAnsi="GHEA Grapalat" w:cs="Sylfaen"/>
          <w:sz w:val="24"/>
          <w:szCs w:val="24"/>
          <w:lang w:val="hy-AM"/>
        </w:rPr>
        <w:t>,</w:t>
      </w:r>
      <w:r w:rsidR="00E85FF9" w:rsidRPr="006064CE">
        <w:rPr>
          <w:rFonts w:ascii="GHEA Grapalat" w:hAnsi="GHEA Grapalat" w:cs="Sylfaen"/>
          <w:sz w:val="24"/>
          <w:szCs w:val="24"/>
        </w:rPr>
        <w:t xml:space="preserve"> </w:t>
      </w:r>
    </w:p>
    <w:p w:rsidR="0084365D" w:rsidRPr="006064CE" w:rsidRDefault="00204EB6" w:rsidP="00486F15">
      <w:pPr>
        <w:numPr>
          <w:ilvl w:val="0"/>
          <w:numId w:val="4"/>
        </w:numPr>
        <w:shd w:val="clear" w:color="auto" w:fill="FEFEFE"/>
        <w:tabs>
          <w:tab w:val="clear" w:pos="720"/>
          <w:tab w:val="num" w:pos="426"/>
          <w:tab w:val="left" w:pos="851"/>
        </w:tabs>
        <w:spacing w:after="100" w:afterAutospacing="1"/>
        <w:ind w:left="0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6064CE">
        <w:rPr>
          <w:rFonts w:ascii="GHEA Grapalat" w:hAnsi="GHEA Grapalat" w:cs="Sylfaen"/>
          <w:sz w:val="24"/>
          <w:szCs w:val="24"/>
          <w:lang w:val="hy-AM"/>
        </w:rPr>
        <w:t>հայտարարություն ՀՀ կառավարության 2018 թվականի օգոստոսի 2-ի N878-Ն որոշմամբ հաստատված կարգի 13-րդ կետով նախատեսված սահմանափակումների բացակայության մասին</w:t>
      </w:r>
      <w:r w:rsidR="00BB432F">
        <w:rPr>
          <w:rFonts w:ascii="GHEA Grapalat" w:hAnsi="GHEA Grapalat" w:cs="Sylfaen"/>
          <w:sz w:val="24"/>
          <w:szCs w:val="24"/>
        </w:rPr>
        <w:t xml:space="preserve"> </w:t>
      </w:r>
      <w:r w:rsidR="00BB432F">
        <w:rPr>
          <w:rFonts w:ascii="GHEA Grapalat" w:hAnsi="GHEA Grapalat" w:cs="Sylfaen"/>
          <w:sz w:val="24"/>
          <w:szCs w:val="24"/>
        </w:rPr>
        <w:t>(</w:t>
      </w:r>
      <w:proofErr w:type="spellStart"/>
      <w:r w:rsidR="00BB432F">
        <w:rPr>
          <w:rFonts w:ascii="GHEA Grapalat" w:hAnsi="GHEA Grapalat" w:cs="Sylfaen"/>
          <w:sz w:val="24"/>
          <w:szCs w:val="24"/>
        </w:rPr>
        <w:t>լրացվում</w:t>
      </w:r>
      <w:proofErr w:type="spellEnd"/>
      <w:r w:rsidR="00BB432F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="00BB432F">
        <w:rPr>
          <w:rFonts w:ascii="GHEA Grapalat" w:hAnsi="GHEA Grapalat" w:cs="Sylfaen"/>
          <w:sz w:val="24"/>
          <w:szCs w:val="24"/>
        </w:rPr>
        <w:t>տեղում</w:t>
      </w:r>
      <w:proofErr w:type="spellEnd"/>
      <w:r w:rsidR="00BB432F">
        <w:rPr>
          <w:rFonts w:ascii="GHEA Grapalat" w:hAnsi="GHEA Grapalat" w:cs="Sylfaen"/>
          <w:sz w:val="24"/>
          <w:szCs w:val="24"/>
        </w:rPr>
        <w:t>)</w:t>
      </w:r>
      <w:r w:rsidR="006064CE" w:rsidRPr="006064CE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04EB6" w:rsidRPr="006064CE" w:rsidRDefault="00E85FF9" w:rsidP="0051485D">
      <w:pPr>
        <w:shd w:val="clear" w:color="auto" w:fill="FEFEFE"/>
        <w:tabs>
          <w:tab w:val="left" w:pos="851"/>
        </w:tabs>
        <w:spacing w:after="0"/>
        <w:ind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6064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Ընտրությունը կատարվում է փաստաթղթերի ուսումնասիրման</w:t>
      </w:r>
      <w:r w:rsidR="00F2427E" w:rsidRPr="006064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6064CE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եղանակով:</w:t>
      </w:r>
    </w:p>
    <w:p w:rsidR="00204EB6" w:rsidRPr="006064CE" w:rsidRDefault="00204EB6" w:rsidP="0051485D">
      <w:pPr>
        <w:shd w:val="clear" w:color="auto" w:fill="FEFEFE"/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64CE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առձեռն</w:t>
      </w:r>
      <w:r w:rsidR="00BB432F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="00BB432F">
        <w:rPr>
          <w:rFonts w:ascii="GHEA Grapalat" w:hAnsi="GHEA Grapalat" w:cs="Sylfaen"/>
          <w:sz w:val="24"/>
          <w:szCs w:val="24"/>
        </w:rPr>
        <w:t>Դիմումներն</w:t>
      </w:r>
      <w:proofErr w:type="spellEnd"/>
      <w:r w:rsidR="00BB432F">
        <w:rPr>
          <w:rFonts w:ascii="GHEA Grapalat" w:hAnsi="GHEA Grapalat" w:cs="Sylfaen"/>
          <w:sz w:val="24"/>
          <w:szCs w:val="24"/>
        </w:rPr>
        <w:t xml:space="preserve"> </w:t>
      </w:r>
      <w:r w:rsidRPr="006064CE">
        <w:rPr>
          <w:rFonts w:ascii="GHEA Grapalat" w:hAnsi="GHEA Grapalat" w:cs="Sylfaen"/>
          <w:sz w:val="24"/>
          <w:szCs w:val="24"/>
          <w:lang w:val="hy-AM"/>
        </w:rPr>
        <w:t>ընդունվում են միայն աշխատանքային օրերին` ժամը 9.30-ից մինչև 12.30-ը</w:t>
      </w:r>
      <w:r w:rsidR="00486F15" w:rsidRPr="006064CE">
        <w:rPr>
          <w:rFonts w:ascii="GHEA Grapalat" w:hAnsi="GHEA Grapalat" w:cs="Sylfaen"/>
          <w:sz w:val="24"/>
          <w:szCs w:val="24"/>
        </w:rPr>
        <w:t xml:space="preserve"> և 14.30-</w:t>
      </w:r>
      <w:proofErr w:type="spellStart"/>
      <w:r w:rsidR="00486F15" w:rsidRPr="006064CE">
        <w:rPr>
          <w:rFonts w:ascii="GHEA Grapalat" w:hAnsi="GHEA Grapalat" w:cs="Sylfaen"/>
          <w:sz w:val="24"/>
          <w:szCs w:val="24"/>
        </w:rPr>
        <w:t>ից</w:t>
      </w:r>
      <w:proofErr w:type="spellEnd"/>
      <w:r w:rsidR="00486F15" w:rsidRPr="006064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86F15" w:rsidRPr="006064CE">
        <w:rPr>
          <w:rFonts w:ascii="GHEA Grapalat" w:hAnsi="GHEA Grapalat" w:cs="Sylfaen"/>
          <w:sz w:val="24"/>
          <w:szCs w:val="24"/>
        </w:rPr>
        <w:t>մինչև</w:t>
      </w:r>
      <w:proofErr w:type="spellEnd"/>
      <w:r w:rsidR="00486F15" w:rsidRPr="006064CE">
        <w:rPr>
          <w:rFonts w:ascii="GHEA Grapalat" w:hAnsi="GHEA Grapalat" w:cs="Sylfaen"/>
          <w:sz w:val="24"/>
          <w:szCs w:val="24"/>
        </w:rPr>
        <w:t xml:space="preserve"> 16.30-ը</w:t>
      </w:r>
      <w:r w:rsidRPr="006064CE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04EB6" w:rsidRPr="00BB432F" w:rsidRDefault="00204EB6" w:rsidP="00486F15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</w:rPr>
      </w:pPr>
      <w:r w:rsidRPr="001F032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1F0325">
        <w:rPr>
          <w:rFonts w:ascii="GHEA Grapalat" w:hAnsi="GHEA Grapalat" w:cs="Sylfaen"/>
          <w:b/>
          <w:sz w:val="24"/>
          <w:szCs w:val="24"/>
          <w:lang w:val="hy-AM"/>
        </w:rPr>
        <w:t xml:space="preserve">Դիմումների ընդունման </w:t>
      </w:r>
      <w:r w:rsidR="00094EC1" w:rsidRPr="001F0325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վերջնաժամկետը հայտարարության հրապարակմանը հաջորդող </w:t>
      </w:r>
      <w:proofErr w:type="spellStart"/>
      <w:r w:rsidR="005D5CEA" w:rsidRPr="001F0325">
        <w:rPr>
          <w:rFonts w:ascii="GHEA Grapalat" w:hAnsi="GHEA Grapalat" w:cs="Sylfaen"/>
          <w:b/>
          <w:sz w:val="24"/>
          <w:szCs w:val="24"/>
        </w:rPr>
        <w:t>երրորդ</w:t>
      </w:r>
      <w:proofErr w:type="spellEnd"/>
      <w:r w:rsidR="00094EC1" w:rsidRPr="001F0325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աշխատանքային </w:t>
      </w:r>
      <w:r w:rsidR="00F2427E" w:rsidRPr="001F0325">
        <w:rPr>
          <w:rFonts w:ascii="GHEA Grapalat" w:hAnsi="GHEA Grapalat" w:cs="Sylfaen"/>
          <w:b/>
          <w:sz w:val="24"/>
          <w:szCs w:val="24"/>
          <w:lang w:val="hy-AM"/>
        </w:rPr>
        <w:t>օրն է</w:t>
      </w:r>
      <w:r w:rsidR="00094EC1" w:rsidRPr="001F0325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1F032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F0325" w:rsidRPr="001F0325">
        <w:rPr>
          <w:rFonts w:ascii="GHEA Grapalat" w:hAnsi="GHEA Grapalat" w:cs="Sylfaen"/>
          <w:b/>
          <w:sz w:val="24"/>
          <w:szCs w:val="24"/>
        </w:rPr>
        <w:t>03</w:t>
      </w:r>
      <w:r w:rsidR="001F0325" w:rsidRPr="001F0325">
        <w:rPr>
          <w:rFonts w:ascii="GHEA Grapalat" w:hAnsi="GHEA Grapalat" w:cs="Sylfaen"/>
          <w:b/>
          <w:sz w:val="24"/>
          <w:szCs w:val="24"/>
          <w:lang w:val="hy-AM"/>
        </w:rPr>
        <w:t>.1</w:t>
      </w:r>
      <w:r w:rsidR="001F0325" w:rsidRPr="001F0325">
        <w:rPr>
          <w:rFonts w:ascii="GHEA Grapalat" w:hAnsi="GHEA Grapalat" w:cs="Sylfaen"/>
          <w:b/>
          <w:sz w:val="24"/>
          <w:szCs w:val="24"/>
        </w:rPr>
        <w:t>0</w:t>
      </w:r>
      <w:r w:rsidR="00120318" w:rsidRPr="001F0325">
        <w:rPr>
          <w:rFonts w:ascii="GHEA Grapalat" w:hAnsi="GHEA Grapalat" w:cs="Sylfaen"/>
          <w:b/>
          <w:sz w:val="24"/>
          <w:szCs w:val="24"/>
          <w:lang w:val="hy-AM"/>
        </w:rPr>
        <w:t>.202</w:t>
      </w:r>
      <w:r w:rsidR="00B06DCB" w:rsidRPr="001F0325">
        <w:rPr>
          <w:rFonts w:ascii="GHEA Grapalat" w:hAnsi="GHEA Grapalat" w:cs="Sylfaen"/>
          <w:b/>
          <w:sz w:val="24"/>
          <w:szCs w:val="24"/>
        </w:rPr>
        <w:t>4</w:t>
      </w:r>
      <w:r w:rsidRPr="001F0325">
        <w:rPr>
          <w:rFonts w:ascii="GHEA Grapalat" w:hAnsi="GHEA Grapalat" w:cs="Sylfaen"/>
          <w:b/>
          <w:sz w:val="24"/>
          <w:szCs w:val="24"/>
          <w:lang w:val="hy-AM"/>
        </w:rPr>
        <w:t>թ.</w:t>
      </w:r>
      <w:r w:rsidR="00BB432F">
        <w:rPr>
          <w:rFonts w:ascii="GHEA Grapalat" w:hAnsi="GHEA Grapalat" w:cs="Sylfaen"/>
          <w:b/>
          <w:sz w:val="24"/>
          <w:szCs w:val="24"/>
        </w:rPr>
        <w:t>:</w:t>
      </w:r>
    </w:p>
    <w:p w:rsidR="00204EB6" w:rsidRPr="001F0325" w:rsidRDefault="00204EB6" w:rsidP="00486F15">
      <w:pPr>
        <w:tabs>
          <w:tab w:val="right" w:pos="9759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F0325">
        <w:rPr>
          <w:rFonts w:ascii="GHEA Grapalat" w:hAnsi="GHEA Grapalat"/>
          <w:b/>
          <w:sz w:val="24"/>
          <w:szCs w:val="24"/>
          <w:lang w:val="hy-AM"/>
        </w:rPr>
        <w:t xml:space="preserve">Աշխատանքի վայրը՝ ՀՀ, </w:t>
      </w:r>
      <w:r w:rsidRPr="001F0325">
        <w:rPr>
          <w:rFonts w:ascii="GHEA Grapalat" w:hAnsi="GHEA Grapalat" w:cs="Sylfaen"/>
          <w:b/>
          <w:sz w:val="24"/>
          <w:szCs w:val="24"/>
          <w:lang w:val="hy-AM"/>
        </w:rPr>
        <w:t>ք. Երևան, Բագրևանդի 5:</w:t>
      </w:r>
    </w:p>
    <w:p w:rsidR="00204EB6" w:rsidRPr="006064CE" w:rsidRDefault="00204EB6" w:rsidP="00486F15">
      <w:pPr>
        <w:tabs>
          <w:tab w:val="right" w:pos="9759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</w:rPr>
      </w:pPr>
      <w:r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ՀՀ քաղաքացիները տվյալ պաշտոնը զբաղեցնելու համար կարող են դիմել </w:t>
      </w:r>
      <w:r w:rsidR="006064CE" w:rsidRPr="006064CE">
        <w:rPr>
          <w:rFonts w:ascii="GHEA Grapalat" w:hAnsi="GHEA Grapalat" w:cs="Sylfaen"/>
          <w:b/>
          <w:sz w:val="24"/>
          <w:szCs w:val="24"/>
        </w:rPr>
        <w:t>Ն</w:t>
      </w:r>
      <w:r w:rsidR="00094EC1"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ախարարության </w:t>
      </w:r>
      <w:proofErr w:type="spellStart"/>
      <w:r w:rsidR="006064CE" w:rsidRPr="006064CE">
        <w:rPr>
          <w:rFonts w:ascii="GHEA Grapalat" w:hAnsi="GHEA Grapalat" w:cs="Sylfaen"/>
          <w:b/>
          <w:sz w:val="24"/>
          <w:szCs w:val="24"/>
        </w:rPr>
        <w:t>քաղաքացիական</w:t>
      </w:r>
      <w:proofErr w:type="spellEnd"/>
      <w:r w:rsidR="006064CE" w:rsidRPr="006064C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064CE" w:rsidRPr="006064CE">
        <w:rPr>
          <w:rFonts w:ascii="GHEA Grapalat" w:hAnsi="GHEA Grapalat" w:cs="Sylfaen"/>
          <w:b/>
          <w:sz w:val="24"/>
          <w:szCs w:val="24"/>
        </w:rPr>
        <w:t>անձնակազմի</w:t>
      </w:r>
      <w:proofErr w:type="spellEnd"/>
      <w:r w:rsidR="006064CE" w:rsidRPr="006064C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064CE" w:rsidRPr="006064CE">
        <w:rPr>
          <w:rFonts w:ascii="GHEA Grapalat" w:hAnsi="GHEA Grapalat" w:cs="Sylfaen"/>
          <w:b/>
          <w:sz w:val="24"/>
          <w:szCs w:val="24"/>
        </w:rPr>
        <w:t>կառավարման</w:t>
      </w:r>
      <w:proofErr w:type="spellEnd"/>
      <w:r w:rsidR="00094EC1"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 վարչու</w:t>
      </w:r>
      <w:r w:rsidR="00F66843" w:rsidRPr="006064CE">
        <w:rPr>
          <w:rFonts w:ascii="GHEA Grapalat" w:hAnsi="GHEA Grapalat" w:cs="Sylfaen"/>
          <w:b/>
          <w:sz w:val="24"/>
          <w:szCs w:val="24"/>
          <w:lang w:val="hy-AM"/>
        </w:rPr>
        <w:softHyphen/>
      </w:r>
      <w:r w:rsidR="00094EC1" w:rsidRPr="006064CE">
        <w:rPr>
          <w:rFonts w:ascii="GHEA Grapalat" w:hAnsi="GHEA Grapalat" w:cs="Sylfaen"/>
          <w:b/>
          <w:sz w:val="24"/>
          <w:szCs w:val="24"/>
          <w:lang w:val="hy-AM"/>
        </w:rPr>
        <w:t>թյուն</w:t>
      </w:r>
      <w:r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6064CE" w:rsidRPr="006064CE">
        <w:rPr>
          <w:rFonts w:ascii="GHEA Grapalat" w:hAnsi="GHEA Grapalat" w:cs="Sylfaen"/>
          <w:b/>
          <w:sz w:val="24"/>
          <w:szCs w:val="24"/>
        </w:rPr>
        <w:t xml:space="preserve">                         </w:t>
      </w:r>
      <w:r w:rsidRPr="006064CE">
        <w:rPr>
          <w:rFonts w:ascii="GHEA Grapalat" w:hAnsi="GHEA Grapalat" w:cs="Sylfaen"/>
          <w:b/>
          <w:sz w:val="24"/>
          <w:szCs w:val="24"/>
          <w:lang w:val="hy-AM"/>
        </w:rPr>
        <w:t>ք. Երևան,  Բագրևանդի 5, հեռ.՝</w:t>
      </w:r>
      <w:r w:rsidR="00094EC1"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 01029</w:t>
      </w:r>
      <w:r w:rsidR="00486F15" w:rsidRPr="006064CE">
        <w:rPr>
          <w:rFonts w:ascii="GHEA Grapalat" w:hAnsi="GHEA Grapalat" w:cs="Sylfaen"/>
          <w:b/>
          <w:sz w:val="24"/>
          <w:szCs w:val="24"/>
        </w:rPr>
        <w:t>4428</w:t>
      </w:r>
      <w:r w:rsidR="00094EC1"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(ներքին՝ </w:t>
      </w:r>
      <w:r w:rsidR="00094EC1" w:rsidRPr="006064C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486F15" w:rsidRPr="006064CE">
        <w:rPr>
          <w:rFonts w:ascii="GHEA Grapalat" w:hAnsi="GHEA Grapalat" w:cs="Sylfaen"/>
          <w:b/>
          <w:sz w:val="24"/>
          <w:szCs w:val="24"/>
        </w:rPr>
        <w:t>2</w:t>
      </w:r>
      <w:r w:rsidR="00094EC1" w:rsidRPr="006064CE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486F15" w:rsidRPr="006064CE">
        <w:rPr>
          <w:rFonts w:ascii="GHEA Grapalat" w:hAnsi="GHEA Grapalat" w:cs="Sylfaen"/>
          <w:b/>
          <w:sz w:val="24"/>
          <w:szCs w:val="24"/>
        </w:rPr>
        <w:t>0</w:t>
      </w:r>
      <w:r w:rsidR="00094EC1" w:rsidRPr="006064CE">
        <w:rPr>
          <w:rFonts w:ascii="GHEA Grapalat" w:hAnsi="GHEA Grapalat" w:cs="Sylfaen"/>
          <w:b/>
          <w:sz w:val="24"/>
          <w:szCs w:val="24"/>
          <w:lang w:val="hy-AM"/>
        </w:rPr>
        <w:t>4,</w:t>
      </w:r>
      <w:r w:rsidR="006064CE" w:rsidRPr="006064CE">
        <w:rPr>
          <w:rFonts w:ascii="GHEA Grapalat" w:hAnsi="GHEA Grapalat" w:cs="Sylfaen"/>
          <w:b/>
          <w:sz w:val="24"/>
          <w:szCs w:val="24"/>
        </w:rPr>
        <w:t xml:space="preserve"> </w:t>
      </w:r>
      <w:r w:rsidR="00486F15" w:rsidRPr="006064CE">
        <w:rPr>
          <w:rFonts w:ascii="GHEA Grapalat" w:hAnsi="GHEA Grapalat" w:cs="Sylfaen"/>
          <w:b/>
          <w:sz w:val="24"/>
          <w:szCs w:val="24"/>
        </w:rPr>
        <w:t>19-75</w:t>
      </w:r>
      <w:r w:rsidR="006064CE" w:rsidRPr="006064CE">
        <w:rPr>
          <w:rFonts w:ascii="GHEA Grapalat" w:hAnsi="GHEA Grapalat" w:cs="Sylfaen"/>
          <w:b/>
          <w:sz w:val="24"/>
          <w:szCs w:val="24"/>
        </w:rPr>
        <w:t>, 23-49</w:t>
      </w:r>
      <w:r w:rsidRPr="006064CE">
        <w:rPr>
          <w:rFonts w:ascii="GHEA Grapalat" w:hAnsi="GHEA Grapalat" w:cs="Sylfaen"/>
          <w:b/>
          <w:sz w:val="24"/>
          <w:szCs w:val="24"/>
          <w:lang w:val="hy-AM"/>
        </w:rPr>
        <w:t xml:space="preserve">): </w:t>
      </w:r>
    </w:p>
    <w:p w:rsidR="00204EB6" w:rsidRPr="00444819" w:rsidRDefault="00204EB6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  <w:bookmarkStart w:id="0" w:name="_GoBack"/>
      <w:bookmarkEnd w:id="0"/>
    </w:p>
    <w:p w:rsidR="00204EB6" w:rsidRPr="00444819" w:rsidRDefault="00204EB6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5401B4" w:rsidRPr="00444819" w:rsidRDefault="005401B4" w:rsidP="00486F15">
      <w:pPr>
        <w:shd w:val="clear" w:color="auto" w:fill="FFFFFF"/>
        <w:spacing w:after="0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0F74DC" w:rsidRPr="00444819" w:rsidRDefault="000F74DC" w:rsidP="00486F15">
      <w:pPr>
        <w:shd w:val="clear" w:color="auto" w:fill="FFFFFF"/>
        <w:spacing w:after="0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44481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F77F5C" w:rsidRPr="00444819" w:rsidRDefault="00F77F5C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F77F5C" w:rsidRPr="00444819" w:rsidRDefault="00F77F5C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sectPr w:rsidR="00F77F5C" w:rsidRPr="00444819" w:rsidSect="0051485D">
      <w:pgSz w:w="12240" w:h="15840"/>
      <w:pgMar w:top="709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7707"/>
    <w:multiLevelType w:val="hybridMultilevel"/>
    <w:tmpl w:val="219E234A"/>
    <w:lvl w:ilvl="0" w:tplc="A5F8A806">
      <w:start w:val="1"/>
      <w:numFmt w:val="decimal"/>
      <w:lvlText w:val="%1)"/>
      <w:lvlJc w:val="left"/>
      <w:pPr>
        <w:ind w:left="1125" w:hanging="405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40884"/>
    <w:multiLevelType w:val="hybridMultilevel"/>
    <w:tmpl w:val="CE30A05A"/>
    <w:lvl w:ilvl="0" w:tplc="4C060780">
      <w:start w:val="1"/>
      <w:numFmt w:val="decimal"/>
      <w:lvlText w:val="%1)"/>
      <w:lvlJc w:val="left"/>
      <w:pPr>
        <w:ind w:left="1125" w:hanging="405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1E88"/>
    <w:multiLevelType w:val="hybridMultilevel"/>
    <w:tmpl w:val="DC34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C36AA"/>
    <w:multiLevelType w:val="hybridMultilevel"/>
    <w:tmpl w:val="FF90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25755"/>
    <w:multiLevelType w:val="hybridMultilevel"/>
    <w:tmpl w:val="7BEC9450"/>
    <w:lvl w:ilvl="0" w:tplc="37D43868">
      <w:start w:val="1"/>
      <w:numFmt w:val="decimal"/>
      <w:lvlText w:val="%1."/>
      <w:lvlJc w:val="left"/>
      <w:pPr>
        <w:ind w:left="1620" w:hanging="90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9"/>
    <w:rsid w:val="00025C8F"/>
    <w:rsid w:val="000471A6"/>
    <w:rsid w:val="0006031C"/>
    <w:rsid w:val="000650AB"/>
    <w:rsid w:val="00092F88"/>
    <w:rsid w:val="00094EC1"/>
    <w:rsid w:val="000F74DC"/>
    <w:rsid w:val="00120318"/>
    <w:rsid w:val="00121EFB"/>
    <w:rsid w:val="001414F8"/>
    <w:rsid w:val="00141CC9"/>
    <w:rsid w:val="001C0276"/>
    <w:rsid w:val="001E6A8C"/>
    <w:rsid w:val="001F0325"/>
    <w:rsid w:val="00204EB6"/>
    <w:rsid w:val="003061FE"/>
    <w:rsid w:val="00311C5C"/>
    <w:rsid w:val="003411CD"/>
    <w:rsid w:val="003814F5"/>
    <w:rsid w:val="003C4AB8"/>
    <w:rsid w:val="003D42B4"/>
    <w:rsid w:val="00444819"/>
    <w:rsid w:val="00486F15"/>
    <w:rsid w:val="004C7A7B"/>
    <w:rsid w:val="00510458"/>
    <w:rsid w:val="0051485D"/>
    <w:rsid w:val="00516C47"/>
    <w:rsid w:val="005401B4"/>
    <w:rsid w:val="00580FBF"/>
    <w:rsid w:val="00582701"/>
    <w:rsid w:val="00587CD9"/>
    <w:rsid w:val="005B0D62"/>
    <w:rsid w:val="005D5CEA"/>
    <w:rsid w:val="005E46D8"/>
    <w:rsid w:val="006064CE"/>
    <w:rsid w:val="00667C34"/>
    <w:rsid w:val="00694C3F"/>
    <w:rsid w:val="006B55B4"/>
    <w:rsid w:val="007077BA"/>
    <w:rsid w:val="007D012D"/>
    <w:rsid w:val="008309EF"/>
    <w:rsid w:val="008334BD"/>
    <w:rsid w:val="0084365D"/>
    <w:rsid w:val="008657EE"/>
    <w:rsid w:val="008D66C0"/>
    <w:rsid w:val="00A849BD"/>
    <w:rsid w:val="00AD4F2E"/>
    <w:rsid w:val="00B06DCB"/>
    <w:rsid w:val="00B25C1C"/>
    <w:rsid w:val="00B53433"/>
    <w:rsid w:val="00B62042"/>
    <w:rsid w:val="00BA4155"/>
    <w:rsid w:val="00BB432F"/>
    <w:rsid w:val="00BD025B"/>
    <w:rsid w:val="00C0555E"/>
    <w:rsid w:val="00D661C2"/>
    <w:rsid w:val="00D752C1"/>
    <w:rsid w:val="00DB5E45"/>
    <w:rsid w:val="00E24C78"/>
    <w:rsid w:val="00E85FF9"/>
    <w:rsid w:val="00F2427E"/>
    <w:rsid w:val="00F41710"/>
    <w:rsid w:val="00F66843"/>
    <w:rsid w:val="00F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AE17-3CC0-4B30-ACA9-4114AFF9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EB6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4EB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4EB6"/>
    <w:rPr>
      <w:rFonts w:ascii="Calibri" w:eastAsia="Calibri" w:hAnsi="Calibri" w:cs="Times New Roman"/>
      <w:lang w:val="x-none" w:eastAsia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204EB6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Citation List,본문(내용)"/>
    <w:basedOn w:val="Normal"/>
    <w:link w:val="ListParagraphChar"/>
    <w:qFormat/>
    <w:rsid w:val="00204EB6"/>
    <w:pPr>
      <w:ind w:left="720"/>
      <w:contextualSpacing/>
    </w:pPr>
    <w:rPr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10"/>
    <w:rPr>
      <w:rFonts w:ascii="Segoe UI" w:eastAsia="Calibri" w:hAnsi="Segoe UI" w:cs="Segoe UI"/>
      <w:sz w:val="18"/>
      <w:szCs w:val="18"/>
    </w:rPr>
  </w:style>
  <w:style w:type="paragraph" w:customStyle="1" w:styleId="2">
    <w:name w:val="Знак Знак2"/>
    <w:basedOn w:val="Normal"/>
    <w:rsid w:val="000650AB"/>
    <w:pPr>
      <w:spacing w:after="160" w:line="240" w:lineRule="exact"/>
    </w:pPr>
    <w:rPr>
      <w:rFonts w:ascii="Verdana" w:eastAsia="Times New Roman" w:hAnsi="Verdana" w:cs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Gevorgyan</dc:creator>
  <cp:keywords/>
  <dc:description/>
  <cp:lastModifiedBy>Administrator</cp:lastModifiedBy>
  <cp:revision>51</cp:revision>
  <cp:lastPrinted>2021-04-27T09:22:00Z</cp:lastPrinted>
  <dcterms:created xsi:type="dcterms:W3CDTF">2020-07-20T10:14:00Z</dcterms:created>
  <dcterms:modified xsi:type="dcterms:W3CDTF">2024-09-29T13:24:00Z</dcterms:modified>
</cp:coreProperties>
</file>